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A03D" w14:textId="2189971D" w:rsidR="001A6E03" w:rsidRPr="004941EA" w:rsidRDefault="001A6E03" w:rsidP="004941EA">
      <w:pPr>
        <w:pStyle w:val="IntenseQuote"/>
        <w:ind w:left="720"/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Temario Coeficiente 2</w:t>
      </w:r>
    </w:p>
    <w:p w14:paraId="3F093DC5" w14:textId="467564FB" w:rsidR="00E728A9" w:rsidRDefault="001A6E03">
      <w:r>
        <w:t xml:space="preserve">Nivel: </w:t>
      </w:r>
      <w:r w:rsidR="00F8406D">
        <w:t>2° años básicos.</w:t>
      </w:r>
    </w:p>
    <w:p w14:paraId="609380D6" w14:textId="77777777" w:rsidR="001A6E03" w:rsidRDefault="001A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1A6E03" w14:paraId="27EDCA8B" w14:textId="77777777" w:rsidTr="004941EA">
        <w:tc>
          <w:tcPr>
            <w:tcW w:w="5070" w:type="dxa"/>
            <w:shd w:val="clear" w:color="auto" w:fill="D9D9D9" w:themeFill="background1" w:themeFillShade="D9"/>
          </w:tcPr>
          <w:p w14:paraId="15C27C85" w14:textId="77777777" w:rsidR="00DE595A" w:rsidRDefault="00DE595A" w:rsidP="001A6E03">
            <w:pPr>
              <w:jc w:val="center"/>
            </w:pPr>
          </w:p>
          <w:p w14:paraId="612FA792" w14:textId="77777777" w:rsidR="001A6E03" w:rsidRDefault="00DE595A" w:rsidP="001A6E03">
            <w:pPr>
              <w:jc w:val="center"/>
            </w:pPr>
            <w:r>
              <w:t>Lenguaje y Comunicación: martes 3 de jul</w:t>
            </w:r>
            <w:r w:rsidR="001A6E03">
              <w:t>io.</w:t>
            </w:r>
          </w:p>
          <w:p w14:paraId="7C3C8126" w14:textId="77777777" w:rsidR="00DE595A" w:rsidRDefault="00DE595A" w:rsidP="001A6E03">
            <w:pPr>
              <w:jc w:val="center"/>
            </w:pPr>
          </w:p>
        </w:tc>
        <w:tc>
          <w:tcPr>
            <w:tcW w:w="5946" w:type="dxa"/>
            <w:shd w:val="clear" w:color="auto" w:fill="D9D9D9" w:themeFill="background1" w:themeFillShade="D9"/>
          </w:tcPr>
          <w:p w14:paraId="38338B56" w14:textId="77777777" w:rsidR="00DE595A" w:rsidRDefault="00DE595A" w:rsidP="001A6E03">
            <w:pPr>
              <w:jc w:val="center"/>
            </w:pPr>
          </w:p>
          <w:p w14:paraId="2C7537E3" w14:textId="77777777" w:rsidR="001A6E03" w:rsidRDefault="00DE595A" w:rsidP="001A6E03">
            <w:pPr>
              <w:jc w:val="center"/>
            </w:pPr>
            <w:r>
              <w:t>Matemática: miércoles 27</w:t>
            </w:r>
            <w:r w:rsidR="001A6E03">
              <w:t xml:space="preserve"> de junio.</w:t>
            </w:r>
          </w:p>
        </w:tc>
      </w:tr>
      <w:tr w:rsidR="001A6E03" w14:paraId="691A1C2C" w14:textId="77777777" w:rsidTr="004941EA">
        <w:trPr>
          <w:trHeight w:val="3474"/>
        </w:trPr>
        <w:tc>
          <w:tcPr>
            <w:tcW w:w="5070" w:type="dxa"/>
          </w:tcPr>
          <w:p w14:paraId="52480FB2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>Secuencia cronológica</w:t>
            </w:r>
          </w:p>
          <w:p w14:paraId="318F009F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>Causa consecuencia</w:t>
            </w:r>
          </w:p>
          <w:p w14:paraId="5617AF40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 xml:space="preserve">Vocabulario contextual </w:t>
            </w:r>
          </w:p>
          <w:p w14:paraId="65AAFBC5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 xml:space="preserve">Inferencia </w:t>
            </w:r>
          </w:p>
          <w:p w14:paraId="6B89A661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>Características de personajes (físicas y sentimientos)</w:t>
            </w:r>
          </w:p>
          <w:p w14:paraId="1AC0D412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 xml:space="preserve">Lenguaje figurado </w:t>
            </w:r>
          </w:p>
          <w:p w14:paraId="729481B0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 xml:space="preserve">Textos discontinuos </w:t>
            </w:r>
          </w:p>
          <w:p w14:paraId="46404442" w14:textId="77777777" w:rsidR="00D91C09" w:rsidRPr="00D91C09" w:rsidRDefault="00D91C09" w:rsidP="00D91C0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>Propósito y tema</w:t>
            </w:r>
          </w:p>
          <w:p w14:paraId="6F66B58C" w14:textId="39BA5353" w:rsidR="001A6E03" w:rsidRPr="00090B4D" w:rsidRDefault="00D91C09" w:rsidP="00090B4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2"/>
                <w:lang w:val="es-CL"/>
              </w:rPr>
            </w:pPr>
            <w:r w:rsidRPr="00D91C09">
              <w:rPr>
                <w:rFonts w:eastAsia="Calibri" w:cs="Arial"/>
                <w:szCs w:val="22"/>
                <w:lang w:val="es-CL"/>
              </w:rPr>
              <w:t>Reflexión de lo leído</w:t>
            </w:r>
            <w:r w:rsidR="00090B4D">
              <w:rPr>
                <w:rFonts w:eastAsia="Calibri" w:cs="Arial"/>
                <w:szCs w:val="22"/>
                <w:lang w:val="es-CL"/>
              </w:rPr>
              <w:t>.</w:t>
            </w:r>
          </w:p>
        </w:tc>
        <w:tc>
          <w:tcPr>
            <w:tcW w:w="5946" w:type="dxa"/>
          </w:tcPr>
          <w:p w14:paraId="7B0ED6AE" w14:textId="3ED80996" w:rsidR="00090B4D" w:rsidRPr="00871A3F" w:rsidRDefault="00090B4D" w:rsidP="00090B4D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871A3F">
              <w:t>Representar números hasta 100</w:t>
            </w:r>
          </w:p>
          <w:p w14:paraId="034EBFE2" w14:textId="2A5C4F2F" w:rsidR="00090B4D" w:rsidRPr="00871A3F" w:rsidRDefault="00090B4D" w:rsidP="00090B4D">
            <w:pPr>
              <w:jc w:val="both"/>
            </w:pPr>
            <w:r w:rsidRPr="00871A3F">
              <w:t>- Componer y descomponer números hasta 100.</w:t>
            </w:r>
          </w:p>
          <w:p w14:paraId="5C478577" w14:textId="0A5C3AC0" w:rsidR="00090B4D" w:rsidRPr="00871A3F" w:rsidRDefault="00090B4D" w:rsidP="00090B4D">
            <w:pPr>
              <w:jc w:val="both"/>
            </w:pPr>
            <w:r w:rsidRPr="00871A3F">
              <w:t>- Identificar unidades, decenas y valor posicional en números hasta 100.</w:t>
            </w:r>
          </w:p>
          <w:p w14:paraId="230E508F" w14:textId="7855BDEC" w:rsidR="00090B4D" w:rsidRPr="00871A3F" w:rsidRDefault="00090B4D" w:rsidP="00090B4D">
            <w:pPr>
              <w:jc w:val="both"/>
            </w:pPr>
            <w:r w:rsidRPr="00871A3F">
              <w:t>-Resolver problemas de adición y sustracción.</w:t>
            </w:r>
          </w:p>
          <w:p w14:paraId="77355430" w14:textId="25D983CC" w:rsidR="00090B4D" w:rsidRPr="00871A3F" w:rsidRDefault="00090B4D" w:rsidP="00090B4D">
            <w:pPr>
              <w:jc w:val="both"/>
            </w:pPr>
            <w:r w:rsidRPr="00871A3F">
              <w:t>- Contar de 2 en 2, de 5 en 5, de 10 en 10 y de 100 en 100 hasta 1000, hacia adelante y atrás.</w:t>
            </w:r>
          </w:p>
          <w:p w14:paraId="53EBB843" w14:textId="290CBAC7" w:rsidR="00090B4D" w:rsidRPr="00871A3F" w:rsidRDefault="00090B4D" w:rsidP="00090B4D">
            <w:pPr>
              <w:jc w:val="both"/>
            </w:pPr>
            <w:r w:rsidRPr="00871A3F">
              <w:t>- Identificar días, semanas, meses y fechas en el calendario.</w:t>
            </w:r>
          </w:p>
          <w:p w14:paraId="1508C1E0" w14:textId="27667C6D" w:rsidR="00090B4D" w:rsidRPr="00871A3F" w:rsidRDefault="00090B4D" w:rsidP="00090B4D">
            <w:pPr>
              <w:jc w:val="both"/>
            </w:pPr>
            <w:r w:rsidRPr="00871A3F">
              <w:t>- Representar y describir la posición de objetos y personas en relación a sí mismos y a otros.</w:t>
            </w:r>
          </w:p>
          <w:p w14:paraId="4C0B5073" w14:textId="31BF675C" w:rsidR="00DE595A" w:rsidRDefault="00090B4D" w:rsidP="004941EA">
            <w:pPr>
              <w:jc w:val="both"/>
            </w:pPr>
            <w:r w:rsidRPr="00871A3F">
              <w:t>- Estimar cantidades y superficies usando un referente.</w:t>
            </w:r>
          </w:p>
        </w:tc>
      </w:tr>
      <w:tr w:rsidR="001A6E03" w14:paraId="6B3FE210" w14:textId="77777777" w:rsidTr="004941EA">
        <w:tc>
          <w:tcPr>
            <w:tcW w:w="5070" w:type="dxa"/>
            <w:shd w:val="clear" w:color="auto" w:fill="D9D9D9" w:themeFill="background1" w:themeFillShade="D9"/>
          </w:tcPr>
          <w:p w14:paraId="29B7C05E" w14:textId="41D66D1F" w:rsidR="00DE595A" w:rsidRDefault="00DE595A" w:rsidP="00DE595A">
            <w:pPr>
              <w:jc w:val="center"/>
            </w:pPr>
          </w:p>
          <w:p w14:paraId="095B9DB5" w14:textId="77777777" w:rsidR="001A6E03" w:rsidRDefault="001A6E03" w:rsidP="00DE595A">
            <w:pPr>
              <w:jc w:val="center"/>
            </w:pPr>
            <w:r>
              <w:t xml:space="preserve">Ciencias Naturales: </w:t>
            </w:r>
            <w:r w:rsidR="00DE595A">
              <w:t>lunes 25 de junio.</w:t>
            </w:r>
          </w:p>
          <w:p w14:paraId="1ABDEE24" w14:textId="77777777" w:rsidR="00DE595A" w:rsidRDefault="00DE595A" w:rsidP="00DE595A">
            <w:pPr>
              <w:jc w:val="center"/>
            </w:pPr>
          </w:p>
        </w:tc>
        <w:tc>
          <w:tcPr>
            <w:tcW w:w="5946" w:type="dxa"/>
            <w:shd w:val="clear" w:color="auto" w:fill="D9D9D9" w:themeFill="background1" w:themeFillShade="D9"/>
            <w:vAlign w:val="center"/>
          </w:tcPr>
          <w:p w14:paraId="03659633" w14:textId="77777777" w:rsidR="001A6E03" w:rsidRDefault="001A6E03" w:rsidP="00DE595A">
            <w:pPr>
              <w:jc w:val="center"/>
            </w:pPr>
            <w:r>
              <w:t xml:space="preserve">Historia, Geografía y </w:t>
            </w:r>
            <w:r w:rsidR="00DE595A">
              <w:t>Cs. Sociales: viernes 29</w:t>
            </w:r>
            <w:r>
              <w:t xml:space="preserve"> de junio.</w:t>
            </w:r>
          </w:p>
        </w:tc>
      </w:tr>
      <w:tr w:rsidR="001A6E03" w14:paraId="36E0D1FA" w14:textId="77777777" w:rsidTr="004941EA">
        <w:trPr>
          <w:trHeight w:val="5082"/>
        </w:trPr>
        <w:tc>
          <w:tcPr>
            <w:tcW w:w="5070" w:type="dxa"/>
          </w:tcPr>
          <w:p w14:paraId="5F2A471E" w14:textId="0C16C3C4" w:rsidR="00F8406D" w:rsidRDefault="00F8406D" w:rsidP="00F8406D">
            <w:pPr>
              <w:jc w:val="both"/>
            </w:pPr>
            <w:r>
              <w:t>- Describir los cambios que ocurren en el cuerpo durante el ejercicio.</w:t>
            </w:r>
          </w:p>
          <w:p w14:paraId="35F9E922" w14:textId="77777777" w:rsidR="001A6E03" w:rsidRDefault="001A6E03" w:rsidP="00F8406D">
            <w:pPr>
              <w:jc w:val="both"/>
            </w:pPr>
          </w:p>
          <w:p w14:paraId="4F1B8B0C" w14:textId="33A00C4F" w:rsidR="00F8406D" w:rsidRDefault="00F8406D" w:rsidP="00F8406D">
            <w:pPr>
              <w:jc w:val="both"/>
            </w:pPr>
            <w:r>
              <w:t>- Identificar consecuencias de inactividad física.</w:t>
            </w:r>
          </w:p>
          <w:p w14:paraId="509A48D0" w14:textId="77777777" w:rsidR="001A6E03" w:rsidRDefault="001A6E03" w:rsidP="00F8406D">
            <w:pPr>
              <w:jc w:val="both"/>
            </w:pPr>
          </w:p>
          <w:p w14:paraId="45E1E953" w14:textId="0BDB3A8E" w:rsidR="00F8406D" w:rsidRPr="00F8406D" w:rsidRDefault="00F8406D" w:rsidP="00F8406D">
            <w:pPr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- </w:t>
            </w:r>
            <w:r w:rsidRPr="00F8406D">
              <w:rPr>
                <w:rFonts w:ascii="Cambria" w:eastAsia="MS Mincho" w:hAnsi="Cambria" w:cs="Times New Roman"/>
              </w:rPr>
              <w:t>Identificar, describir y clasificar las principales características físicas de los grandes g</w:t>
            </w:r>
            <w:r w:rsidR="00BF26C6">
              <w:rPr>
                <w:rFonts w:ascii="Cambria" w:eastAsia="MS Mincho" w:hAnsi="Cambria" w:cs="Times New Roman"/>
              </w:rPr>
              <w:t>rupos de vertebrados</w:t>
            </w:r>
            <w:r w:rsidRPr="00F8406D">
              <w:rPr>
                <w:rFonts w:ascii="Cambria" w:eastAsia="MS Mincho" w:hAnsi="Cambria" w:cs="Times New Roman"/>
              </w:rPr>
              <w:t>.</w:t>
            </w:r>
          </w:p>
          <w:p w14:paraId="49E83412" w14:textId="77777777" w:rsidR="001A6E03" w:rsidRDefault="001A6E03" w:rsidP="001A6E03">
            <w:pPr>
              <w:jc w:val="center"/>
            </w:pPr>
          </w:p>
          <w:p w14:paraId="23BF35C3" w14:textId="2EFF62FA" w:rsidR="00BF26C6" w:rsidRDefault="00BF26C6" w:rsidP="00BF26C6">
            <w:r>
              <w:t>- Observar, describir y clasificar las características de los animales sin columna vertebral: insectos, arácnidos y crustáceos.</w:t>
            </w:r>
          </w:p>
          <w:p w14:paraId="1684E7D1" w14:textId="77777777" w:rsidR="00BF26C6" w:rsidRDefault="00BF26C6" w:rsidP="00BF26C6"/>
          <w:p w14:paraId="1FFEC6A1" w14:textId="77777777" w:rsidR="00BF26C6" w:rsidRDefault="00BF26C6" w:rsidP="00BF26C6">
            <w:r>
              <w:t xml:space="preserve">- Observar y comparar las características de las etapas del ciclo de vida de distintos animales         </w:t>
            </w:r>
          </w:p>
          <w:p w14:paraId="7FF90E03" w14:textId="1CF5ECC9" w:rsidR="001A6E03" w:rsidRDefault="00BF26C6" w:rsidP="004941EA">
            <w:r>
              <w:t>(Mamíferos, aves, insectos y anfibios).</w:t>
            </w:r>
          </w:p>
        </w:tc>
        <w:tc>
          <w:tcPr>
            <w:tcW w:w="5946" w:type="dxa"/>
          </w:tcPr>
          <w:p w14:paraId="109B78D0" w14:textId="3ED688CF" w:rsidR="001A6E03" w:rsidRDefault="00F8406D" w:rsidP="00F8406D">
            <w:pPr>
              <w:jc w:val="both"/>
            </w:pPr>
            <w:r>
              <w:t>- Ubicar Chile y su capital, en el planisferio, en el globo terráqueo y en el mapa de América del Sur.</w:t>
            </w:r>
          </w:p>
          <w:p w14:paraId="37767072" w14:textId="77777777" w:rsidR="00DE595A" w:rsidRDefault="00DE595A" w:rsidP="00F8406D">
            <w:pPr>
              <w:jc w:val="both"/>
            </w:pPr>
          </w:p>
          <w:p w14:paraId="1656D844" w14:textId="474B5546" w:rsidR="00F8406D" w:rsidRPr="00F8406D" w:rsidRDefault="00F8406D" w:rsidP="00F8406D">
            <w:pPr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- </w:t>
            </w:r>
            <w:r w:rsidRPr="00F8406D">
              <w:rPr>
                <w:rFonts w:ascii="Cambria" w:eastAsia="MS Mincho" w:hAnsi="Cambria" w:cs="Times New Roman"/>
              </w:rPr>
              <w:t>Identificar los puntos cardinales y los utilizarlos para localizar lugares.</w:t>
            </w:r>
          </w:p>
          <w:p w14:paraId="55C497AF" w14:textId="77777777" w:rsidR="00DE595A" w:rsidRDefault="00DE595A" w:rsidP="00F8406D">
            <w:pPr>
              <w:jc w:val="both"/>
            </w:pPr>
          </w:p>
          <w:p w14:paraId="0509F555" w14:textId="301343BC" w:rsidR="00F8406D" w:rsidRDefault="00F8406D" w:rsidP="00F8406D">
            <w:pPr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- </w:t>
            </w:r>
            <w:r w:rsidRPr="00F8406D">
              <w:rPr>
                <w:rFonts w:ascii="Cambria" w:eastAsia="MS Mincho" w:hAnsi="Cambria" w:cs="Times New Roman"/>
              </w:rPr>
              <w:t xml:space="preserve">Distinguir países de América del Sur en el mapa. </w:t>
            </w:r>
          </w:p>
          <w:p w14:paraId="7C739712" w14:textId="77777777" w:rsidR="00F8406D" w:rsidRPr="00F8406D" w:rsidRDefault="00F8406D" w:rsidP="00F8406D">
            <w:pPr>
              <w:jc w:val="both"/>
              <w:rPr>
                <w:rFonts w:ascii="Cambria" w:eastAsia="MS Mincho" w:hAnsi="Cambria" w:cs="Times New Roman"/>
              </w:rPr>
            </w:pPr>
          </w:p>
          <w:p w14:paraId="54347B86" w14:textId="6E1A4CF3" w:rsidR="00F8406D" w:rsidRPr="00F8406D" w:rsidRDefault="00F8406D" w:rsidP="00F8406D">
            <w:pPr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- </w:t>
            </w:r>
            <w:r w:rsidRPr="00F8406D">
              <w:rPr>
                <w:rFonts w:ascii="Cambria" w:eastAsia="MS Mincho" w:hAnsi="Cambria" w:cs="Times New Roman"/>
              </w:rPr>
              <w:t>Utilizar los puntos cardinales para describir la ubicación relativa de países limítrofes de Chile y para describir la ubicación relativa de países de América del Sur con respecto a Chile.</w:t>
            </w:r>
          </w:p>
          <w:p w14:paraId="71FBFF58" w14:textId="77777777" w:rsidR="00DE595A" w:rsidRDefault="00DE595A" w:rsidP="00F8406D">
            <w:pPr>
              <w:jc w:val="both"/>
            </w:pPr>
          </w:p>
          <w:p w14:paraId="31E84661" w14:textId="16ECFEC1" w:rsidR="00DE595A" w:rsidRDefault="00BF26C6" w:rsidP="004941EA">
            <w:pPr>
              <w:jc w:val="both"/>
            </w:pPr>
            <w:r>
              <w:t>- Caracterizar algunos paisajes de Chile de la zona Norte y Central de Chile, con un vocabulario geográfico adecuado (océano, río, cordillera de los Andes y de la Costa, desierto, valle, costa volcán, lago, etc.).</w:t>
            </w:r>
          </w:p>
        </w:tc>
      </w:tr>
    </w:tbl>
    <w:p w14:paraId="69E43C62" w14:textId="77777777" w:rsidR="001A6E03" w:rsidRDefault="001A6E03"/>
    <w:p w14:paraId="01B1FB42" w14:textId="058C1B4D" w:rsidR="00627932" w:rsidRDefault="00627932">
      <w:r>
        <w:t>Confiamos en que lograremos aprendizajes de calidad en una alianza estratégica familia escuela.</w:t>
      </w:r>
    </w:p>
    <w:p w14:paraId="4B977CD1" w14:textId="77777777" w:rsidR="004941EA" w:rsidRPr="000B2C4F" w:rsidRDefault="004941EA" w:rsidP="004941EA">
      <w:pPr>
        <w:tabs>
          <w:tab w:val="left" w:pos="8620"/>
        </w:tabs>
        <w:jc w:val="center"/>
        <w:rPr>
          <w:rFonts w:ascii="Cambria" w:hAnsi="Cambria"/>
        </w:rPr>
      </w:pPr>
      <w:r w:rsidRPr="000B2C4F">
        <w:rPr>
          <w:rFonts w:ascii="Cambria" w:hAnsi="Cambria"/>
        </w:rPr>
        <w:t>Se despide Atte.</w:t>
      </w:r>
    </w:p>
    <w:p w14:paraId="0D9C32D3" w14:textId="77777777" w:rsidR="004941EA" w:rsidRDefault="004941EA" w:rsidP="004941EA">
      <w:pPr>
        <w:tabs>
          <w:tab w:val="left" w:pos="8620"/>
        </w:tabs>
        <w:jc w:val="center"/>
        <w:rPr>
          <w:rFonts w:ascii="Cambria" w:hAnsi="Cambria"/>
        </w:rPr>
      </w:pPr>
      <w:r w:rsidRPr="000B2C4F">
        <w:rPr>
          <w:rFonts w:ascii="Cambria" w:hAnsi="Cambria"/>
        </w:rPr>
        <w:t>Profesoras de Segundos básicos y UTP.</w:t>
      </w:r>
    </w:p>
    <w:p w14:paraId="57254366" w14:textId="77777777" w:rsidR="004941EA" w:rsidRDefault="004941EA">
      <w:bookmarkStart w:id="0" w:name="_GoBack"/>
      <w:bookmarkEnd w:id="0"/>
    </w:p>
    <w:sectPr w:rsidR="004941EA" w:rsidSect="004941EA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BDCBD" w14:textId="77777777" w:rsidR="00617C58" w:rsidRDefault="00617C58" w:rsidP="001A6E03">
      <w:r>
        <w:separator/>
      </w:r>
    </w:p>
  </w:endnote>
  <w:endnote w:type="continuationSeparator" w:id="0">
    <w:p w14:paraId="3DB7CBB8" w14:textId="77777777" w:rsidR="00617C58" w:rsidRDefault="00617C58" w:rsidP="001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49C6" w14:textId="77777777" w:rsidR="00DE595A" w:rsidRDefault="00DE595A" w:rsidP="00D55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91E8D" w14:textId="77777777" w:rsidR="00DE595A" w:rsidRDefault="00DE59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A5AF" w14:textId="77777777" w:rsidR="00DE595A" w:rsidRDefault="00DE595A" w:rsidP="00D55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1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60EFB" w14:textId="77777777" w:rsidR="00DE595A" w:rsidRPr="00DE595A" w:rsidRDefault="00DE595A" w:rsidP="00DE595A">
    <w:pPr>
      <w:pStyle w:val="Footer"/>
      <w:jc w:val="right"/>
      <w:rPr>
        <w:rFonts w:ascii="Mistral" w:hAnsi="Mistral"/>
      </w:rPr>
    </w:pPr>
    <w:r>
      <w:rPr>
        <w:rFonts w:ascii="Mistral" w:hAnsi="Mistral"/>
      </w:rPr>
      <w:t>“Trabaja duro y sé respetuoso</w:t>
    </w:r>
    <w:r w:rsidRPr="00964DB3">
      <w:rPr>
        <w:rFonts w:ascii="Mistral" w:hAnsi="Mistral"/>
      </w:rPr>
      <w:t>”.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DD50" w14:textId="77777777" w:rsidR="00617C58" w:rsidRDefault="00617C58" w:rsidP="001A6E03">
      <w:r>
        <w:separator/>
      </w:r>
    </w:p>
  </w:footnote>
  <w:footnote w:type="continuationSeparator" w:id="0">
    <w:p w14:paraId="10E629B0" w14:textId="77777777" w:rsidR="00617C58" w:rsidRDefault="00617C58" w:rsidP="001A6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7705" w14:textId="77777777" w:rsidR="001A6E03" w:rsidRDefault="001A6E03" w:rsidP="001A6E03">
    <w:pPr>
      <w:pStyle w:val="Header"/>
      <w:rPr>
        <w:rFonts w:ascii="Mistral" w:hAnsi="Mistral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D44E43" wp14:editId="09CB2E45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22960" cy="617220"/>
          <wp:effectExtent l="0" t="0" r="0" b="0"/>
          <wp:wrapThrough wrapText="bothSides">
            <wp:wrapPolygon edited="0">
              <wp:start x="0" y="0"/>
              <wp:lineTo x="0" y="20444"/>
              <wp:lineTo x="20667" y="20444"/>
              <wp:lineTo x="20667" y="0"/>
              <wp:lineTo x="0" y="0"/>
            </wp:wrapPolygon>
          </wp:wrapThrough>
          <wp:docPr id="1" name="Picture 1" descr="Description: Description: Description: Description: Description: Description: in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in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stral" w:hAnsi="Mistral"/>
      </w:rPr>
      <w:t>Colegio Chile</w:t>
    </w:r>
  </w:p>
  <w:p w14:paraId="3DCBD734" w14:textId="77777777" w:rsidR="001A6E03" w:rsidRDefault="001A6E03" w:rsidP="001A6E03">
    <w:pPr>
      <w:pStyle w:val="Header"/>
      <w:rPr>
        <w:rFonts w:ascii="Mistral" w:hAnsi="Mistral"/>
      </w:rPr>
    </w:pPr>
    <w:r>
      <w:rPr>
        <w:rFonts w:ascii="Mistral" w:hAnsi="Mistral"/>
      </w:rPr>
      <w:t>Unidad Técnica</w:t>
    </w:r>
  </w:p>
  <w:p w14:paraId="500BBE4E" w14:textId="77777777" w:rsidR="001A6E03" w:rsidRPr="001A6E03" w:rsidRDefault="001A6E03">
    <w:pPr>
      <w:pStyle w:val="Header"/>
      <w:rPr>
        <w:rFonts w:ascii="Mistral" w:hAnsi="Mistral"/>
      </w:rPr>
    </w:pPr>
    <w:r>
      <w:rPr>
        <w:rFonts w:ascii="Mistral" w:hAnsi="Mistral"/>
      </w:rPr>
      <w:t>1º Ciclo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CF5"/>
    <w:multiLevelType w:val="hybridMultilevel"/>
    <w:tmpl w:val="6518B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6F5011"/>
    <w:multiLevelType w:val="hybridMultilevel"/>
    <w:tmpl w:val="2AC2AE70"/>
    <w:lvl w:ilvl="0" w:tplc="EC24D5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3"/>
    <w:rsid w:val="00090B4D"/>
    <w:rsid w:val="001A6E03"/>
    <w:rsid w:val="002270B8"/>
    <w:rsid w:val="004941EA"/>
    <w:rsid w:val="00617C58"/>
    <w:rsid w:val="00627932"/>
    <w:rsid w:val="00700A6E"/>
    <w:rsid w:val="00871A3F"/>
    <w:rsid w:val="008E1710"/>
    <w:rsid w:val="00A457BE"/>
    <w:rsid w:val="00BF26C6"/>
    <w:rsid w:val="00D91C09"/>
    <w:rsid w:val="00DE595A"/>
    <w:rsid w:val="00DF7B2E"/>
    <w:rsid w:val="00E728A9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EF6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03"/>
  </w:style>
  <w:style w:type="paragraph" w:styleId="Footer">
    <w:name w:val="footer"/>
    <w:basedOn w:val="Normal"/>
    <w:link w:val="Foot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03"/>
  </w:style>
  <w:style w:type="paragraph" w:styleId="IntenseQuote">
    <w:name w:val="Intense Quote"/>
    <w:basedOn w:val="Normal"/>
    <w:next w:val="Normal"/>
    <w:link w:val="IntenseQuoteChar"/>
    <w:uiPriority w:val="30"/>
    <w:qFormat/>
    <w:rsid w:val="001A6E03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E03"/>
    <w:rPr>
      <w:rFonts w:ascii="Cambria" w:eastAsia="MS Mincho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1A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595A"/>
  </w:style>
  <w:style w:type="paragraph" w:styleId="ListParagraph">
    <w:name w:val="List Paragraph"/>
    <w:basedOn w:val="Normal"/>
    <w:uiPriority w:val="34"/>
    <w:qFormat/>
    <w:rsid w:val="0009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03"/>
  </w:style>
  <w:style w:type="paragraph" w:styleId="Footer">
    <w:name w:val="footer"/>
    <w:basedOn w:val="Normal"/>
    <w:link w:val="Foot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03"/>
  </w:style>
  <w:style w:type="paragraph" w:styleId="IntenseQuote">
    <w:name w:val="Intense Quote"/>
    <w:basedOn w:val="Normal"/>
    <w:next w:val="Normal"/>
    <w:link w:val="IntenseQuoteChar"/>
    <w:uiPriority w:val="30"/>
    <w:qFormat/>
    <w:rsid w:val="001A6E03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E03"/>
    <w:rPr>
      <w:rFonts w:ascii="Cambria" w:eastAsia="MS Mincho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1A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595A"/>
  </w:style>
  <w:style w:type="paragraph" w:styleId="ListParagraph">
    <w:name w:val="List Paragraph"/>
    <w:basedOn w:val="Normal"/>
    <w:uiPriority w:val="34"/>
    <w:qFormat/>
    <w:rsid w:val="0009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2D5FD-F426-6A47-A311-9D709508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López</dc:creator>
  <cp:keywords/>
  <dc:description/>
  <cp:lastModifiedBy>Lacey López</cp:lastModifiedBy>
  <cp:revision>9</cp:revision>
  <cp:lastPrinted>2018-06-12T12:36:00Z</cp:lastPrinted>
  <dcterms:created xsi:type="dcterms:W3CDTF">2018-06-10T20:44:00Z</dcterms:created>
  <dcterms:modified xsi:type="dcterms:W3CDTF">2018-06-12T12:44:00Z</dcterms:modified>
</cp:coreProperties>
</file>